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65F6" w14:textId="54434F05" w:rsidR="0042284D" w:rsidRDefault="00050759"/>
    <w:p w14:paraId="353B4EAE" w14:textId="3F463736" w:rsidR="00244539" w:rsidRDefault="00244539"/>
    <w:p w14:paraId="03C0EFD5" w14:textId="5649491B" w:rsidR="00244539" w:rsidRPr="003E0BE0" w:rsidRDefault="00244539" w:rsidP="003E0BE0">
      <w:pPr>
        <w:pStyle w:val="Overskrift1"/>
        <w:rPr>
          <w:b/>
          <w:bCs/>
        </w:rPr>
      </w:pPr>
      <w:r w:rsidRPr="003E0BE0">
        <w:rPr>
          <w:b/>
          <w:bCs/>
        </w:rPr>
        <w:t>Skriveramme for nyhetsartikkel</w:t>
      </w:r>
    </w:p>
    <w:p w14:paraId="5486675A" w14:textId="4337B9AB" w:rsidR="00244539" w:rsidRDefault="00244539">
      <w:pPr>
        <w:rPr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4539" w14:paraId="70A9946B" w14:textId="77777777" w:rsidTr="00244539">
        <w:tc>
          <w:tcPr>
            <w:tcW w:w="4531" w:type="dxa"/>
          </w:tcPr>
          <w:p w14:paraId="46FA95BB" w14:textId="58EB9E93" w:rsidR="00244539" w:rsidRDefault="00244539">
            <w:pPr>
              <w:rPr>
                <w:sz w:val="28"/>
                <w:szCs w:val="28"/>
              </w:rPr>
            </w:pPr>
            <w:r w:rsidRPr="00D872FA">
              <w:rPr>
                <w:b/>
                <w:bCs/>
                <w:color w:val="FF0000"/>
                <w:sz w:val="28"/>
                <w:szCs w:val="28"/>
              </w:rPr>
              <w:t>Tittel</w:t>
            </w:r>
            <w:r w:rsidRPr="00D872F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på </w:t>
            </w:r>
            <w:r w:rsidR="00250E42">
              <w:rPr>
                <w:sz w:val="28"/>
                <w:szCs w:val="28"/>
              </w:rPr>
              <w:t>få</w:t>
            </w:r>
            <w:r>
              <w:rPr>
                <w:sz w:val="28"/>
                <w:szCs w:val="28"/>
              </w:rPr>
              <w:t xml:space="preserve"> ord som forklarer nyheten</w:t>
            </w:r>
            <w:r w:rsidR="00250E42">
              <w:rPr>
                <w:sz w:val="28"/>
                <w:szCs w:val="28"/>
              </w:rPr>
              <w:t xml:space="preserve">. Ikke bruk punktum. </w:t>
            </w:r>
            <w:r w:rsidR="00250E42" w:rsidRPr="00250E42">
              <w:rPr>
                <w:b/>
                <w:bCs/>
                <w:sz w:val="28"/>
                <w:szCs w:val="28"/>
              </w:rPr>
              <w:t xml:space="preserve">Tittelen setter du i fet skrift </w:t>
            </w:r>
            <w:r w:rsidR="00250E42">
              <w:rPr>
                <w:b/>
                <w:bCs/>
                <w:sz w:val="28"/>
                <w:szCs w:val="28"/>
              </w:rPr>
              <w:t>og større skriftstørrelse enn resten.</w:t>
            </w:r>
            <w:r w:rsidR="00250E4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1" w:type="dxa"/>
          </w:tcPr>
          <w:p w14:paraId="164F0618" w14:textId="77777777" w:rsidR="00244539" w:rsidRDefault="00244539">
            <w:pPr>
              <w:rPr>
                <w:sz w:val="28"/>
                <w:szCs w:val="28"/>
              </w:rPr>
            </w:pPr>
          </w:p>
        </w:tc>
      </w:tr>
      <w:tr w:rsidR="00244539" w14:paraId="027F558D" w14:textId="77777777" w:rsidTr="00244539">
        <w:tc>
          <w:tcPr>
            <w:tcW w:w="4531" w:type="dxa"/>
          </w:tcPr>
          <w:p w14:paraId="34AFB493" w14:textId="657B6941" w:rsidR="00244539" w:rsidRDefault="00244539">
            <w:pPr>
              <w:rPr>
                <w:sz w:val="28"/>
                <w:szCs w:val="28"/>
              </w:rPr>
            </w:pPr>
            <w:r w:rsidRPr="00D872FA">
              <w:rPr>
                <w:b/>
                <w:bCs/>
                <w:color w:val="FF0000"/>
                <w:sz w:val="28"/>
                <w:szCs w:val="28"/>
              </w:rPr>
              <w:t>Innledning</w:t>
            </w:r>
            <w:r w:rsidRPr="00D872F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på ca</w:t>
            </w:r>
            <w:r w:rsidR="00AE352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20 ord som forklarer hovedpoengene i artikkelen. Innledning i en nyhetsartikkel kalles for ingress.</w:t>
            </w:r>
            <w:r w:rsidR="00250E42">
              <w:rPr>
                <w:sz w:val="28"/>
                <w:szCs w:val="28"/>
              </w:rPr>
              <w:t xml:space="preserve"> </w:t>
            </w:r>
            <w:r w:rsidR="00AE352F">
              <w:rPr>
                <w:i/>
                <w:iCs/>
                <w:sz w:val="28"/>
                <w:szCs w:val="28"/>
              </w:rPr>
              <w:t>Denne</w:t>
            </w:r>
            <w:r w:rsidR="00250E42" w:rsidRPr="00250E42">
              <w:rPr>
                <w:i/>
                <w:iCs/>
                <w:sz w:val="28"/>
                <w:szCs w:val="28"/>
              </w:rPr>
              <w:t xml:space="preserve"> kan du sette i kursiv.</w:t>
            </w:r>
          </w:p>
        </w:tc>
        <w:tc>
          <w:tcPr>
            <w:tcW w:w="4531" w:type="dxa"/>
          </w:tcPr>
          <w:p w14:paraId="53AF2DDD" w14:textId="77777777" w:rsidR="00244539" w:rsidRDefault="00244539">
            <w:pPr>
              <w:rPr>
                <w:sz w:val="28"/>
                <w:szCs w:val="28"/>
              </w:rPr>
            </w:pPr>
          </w:p>
        </w:tc>
      </w:tr>
      <w:tr w:rsidR="00250E42" w14:paraId="1F0B5919" w14:textId="77777777" w:rsidTr="00244539">
        <w:tc>
          <w:tcPr>
            <w:tcW w:w="4531" w:type="dxa"/>
          </w:tcPr>
          <w:p w14:paraId="52CD322E" w14:textId="77777777" w:rsidR="00463C49" w:rsidRDefault="00250E42">
            <w:pPr>
              <w:rPr>
                <w:sz w:val="28"/>
                <w:szCs w:val="28"/>
              </w:rPr>
            </w:pPr>
            <w:proofErr w:type="spellStart"/>
            <w:r w:rsidRPr="00D872FA">
              <w:rPr>
                <w:b/>
                <w:bCs/>
                <w:color w:val="FF0000"/>
                <w:sz w:val="28"/>
                <w:szCs w:val="28"/>
              </w:rPr>
              <w:t>Byline</w:t>
            </w:r>
            <w:proofErr w:type="spellEnd"/>
            <w:r w:rsidRPr="00D872F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gir informasjon om hvem som har skrevet nyhetsartikkelen. Her setter du inn ditt eget navn slik: </w:t>
            </w:r>
          </w:p>
          <w:p w14:paraId="552E80E2" w14:textId="50C37F74" w:rsidR="00250E42" w:rsidRDefault="0025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</w:t>
            </w:r>
            <w:r w:rsidR="00463C49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463C49">
              <w:rPr>
                <w:sz w:val="28"/>
                <w:szCs w:val="28"/>
              </w:rPr>
              <w:t>Fornavn Etternavn</w:t>
            </w:r>
          </w:p>
        </w:tc>
        <w:tc>
          <w:tcPr>
            <w:tcW w:w="4531" w:type="dxa"/>
          </w:tcPr>
          <w:p w14:paraId="74132F52" w14:textId="77777777" w:rsidR="00250E42" w:rsidRDefault="00250E42">
            <w:pPr>
              <w:rPr>
                <w:sz w:val="28"/>
                <w:szCs w:val="28"/>
              </w:rPr>
            </w:pPr>
          </w:p>
        </w:tc>
      </w:tr>
      <w:tr w:rsidR="00244539" w14:paraId="7A016430" w14:textId="77777777" w:rsidTr="00244539">
        <w:tc>
          <w:tcPr>
            <w:tcW w:w="4531" w:type="dxa"/>
          </w:tcPr>
          <w:p w14:paraId="6D39E3AA" w14:textId="67B3AAFE" w:rsidR="00250E42" w:rsidRDefault="00244539">
            <w:pPr>
              <w:rPr>
                <w:sz w:val="28"/>
                <w:szCs w:val="28"/>
              </w:rPr>
            </w:pPr>
            <w:r w:rsidRPr="00D872FA">
              <w:rPr>
                <w:b/>
                <w:bCs/>
                <w:color w:val="FF0000"/>
                <w:sz w:val="28"/>
                <w:szCs w:val="28"/>
              </w:rPr>
              <w:t>Hovedteksten</w:t>
            </w:r>
            <w:r w:rsidRPr="00D872FA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en nyhetsartikkel kalles for brødtekst. Her fyller du ut med detaljer om saken</w:t>
            </w:r>
            <w:r w:rsidR="00D872FA">
              <w:rPr>
                <w:sz w:val="28"/>
                <w:szCs w:val="28"/>
              </w:rPr>
              <w:t xml:space="preserve"> som du opplyser om i tittel og ingress. Begynn </w:t>
            </w:r>
            <w:r w:rsidR="00250E42">
              <w:rPr>
                <w:sz w:val="28"/>
                <w:szCs w:val="28"/>
              </w:rPr>
              <w:t>med de viktigste</w:t>
            </w:r>
            <w:r w:rsidR="00D872FA">
              <w:rPr>
                <w:sz w:val="28"/>
                <w:szCs w:val="28"/>
              </w:rPr>
              <w:t xml:space="preserve"> opplysningene</w:t>
            </w:r>
            <w:r w:rsidR="00250E42">
              <w:rPr>
                <w:sz w:val="28"/>
                <w:szCs w:val="28"/>
              </w:rPr>
              <w:t xml:space="preserve">. </w:t>
            </w:r>
            <w:r w:rsidR="00D872FA">
              <w:rPr>
                <w:sz w:val="28"/>
                <w:szCs w:val="28"/>
              </w:rPr>
              <w:t xml:space="preserve">Hvis du bruker direkte sitat fra noen, så må du bruke replikktegn eller anførselstegn. Du kan også skrive om sitatet til indirekte tale.  </w:t>
            </w:r>
          </w:p>
          <w:p w14:paraId="6A01A2AA" w14:textId="70B1EF01" w:rsidR="00244539" w:rsidRDefault="00244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Skriv et </w:t>
            </w:r>
            <w:r w:rsidR="00250E42">
              <w:rPr>
                <w:sz w:val="28"/>
                <w:szCs w:val="28"/>
              </w:rPr>
              <w:t xml:space="preserve">nytt </w:t>
            </w:r>
            <w:r>
              <w:rPr>
                <w:sz w:val="28"/>
                <w:szCs w:val="28"/>
              </w:rPr>
              <w:t xml:space="preserve">avsnitt for hvert poeng. </w:t>
            </w:r>
            <w:r w:rsidR="00250E42">
              <w:rPr>
                <w:sz w:val="28"/>
                <w:szCs w:val="28"/>
              </w:rPr>
              <w:t>Bruk gjerne mellomtitler.</w:t>
            </w:r>
          </w:p>
        </w:tc>
        <w:tc>
          <w:tcPr>
            <w:tcW w:w="4531" w:type="dxa"/>
          </w:tcPr>
          <w:p w14:paraId="5BCA468D" w14:textId="4BCC6E85" w:rsidR="00D872FA" w:rsidRDefault="00D872FA">
            <w:pPr>
              <w:rPr>
                <w:sz w:val="28"/>
                <w:szCs w:val="28"/>
              </w:rPr>
            </w:pPr>
          </w:p>
        </w:tc>
      </w:tr>
      <w:tr w:rsidR="00244539" w14:paraId="541B4B9A" w14:textId="77777777" w:rsidTr="00244539">
        <w:tc>
          <w:tcPr>
            <w:tcW w:w="4531" w:type="dxa"/>
          </w:tcPr>
          <w:p w14:paraId="226D84E5" w14:textId="76FD52D7" w:rsidR="00244539" w:rsidRDefault="00250E42">
            <w:pPr>
              <w:rPr>
                <w:sz w:val="28"/>
                <w:szCs w:val="28"/>
              </w:rPr>
            </w:pPr>
            <w:r w:rsidRPr="003E0BE0">
              <w:rPr>
                <w:b/>
                <w:bCs/>
                <w:color w:val="FF0000"/>
                <w:sz w:val="28"/>
                <w:szCs w:val="28"/>
              </w:rPr>
              <w:t>Bildetekst</w:t>
            </w:r>
            <w:r>
              <w:rPr>
                <w:sz w:val="28"/>
                <w:szCs w:val="28"/>
              </w:rPr>
              <w:t xml:space="preserve">: </w:t>
            </w:r>
            <w:r w:rsidR="00D872FA">
              <w:rPr>
                <w:sz w:val="28"/>
                <w:szCs w:val="28"/>
              </w:rPr>
              <w:t>Hvis du skal bruke bilder eller illustrasjoner i nyhetsartikkelen</w:t>
            </w:r>
            <w:r w:rsidR="00463C49">
              <w:rPr>
                <w:sz w:val="28"/>
                <w:szCs w:val="28"/>
              </w:rPr>
              <w:t>,</w:t>
            </w:r>
            <w:r w:rsidR="00D872FA">
              <w:rPr>
                <w:sz w:val="28"/>
                <w:szCs w:val="28"/>
              </w:rPr>
              <w:t xml:space="preserve"> så må du skrive hva de handler om.   </w:t>
            </w:r>
          </w:p>
        </w:tc>
        <w:tc>
          <w:tcPr>
            <w:tcW w:w="4531" w:type="dxa"/>
          </w:tcPr>
          <w:p w14:paraId="5E8FF79E" w14:textId="77777777" w:rsidR="00244539" w:rsidRDefault="00244539">
            <w:pPr>
              <w:rPr>
                <w:sz w:val="28"/>
                <w:szCs w:val="28"/>
              </w:rPr>
            </w:pPr>
          </w:p>
        </w:tc>
      </w:tr>
    </w:tbl>
    <w:p w14:paraId="4BDAA405" w14:textId="5E8F517B" w:rsidR="00244539" w:rsidRDefault="00244539">
      <w:pPr>
        <w:rPr>
          <w:sz w:val="28"/>
          <w:szCs w:val="28"/>
        </w:rPr>
      </w:pPr>
    </w:p>
    <w:p w14:paraId="3B35B932" w14:textId="170E8104" w:rsidR="00463C49" w:rsidRDefault="00463C49">
      <w:pPr>
        <w:rPr>
          <w:sz w:val="28"/>
          <w:szCs w:val="28"/>
        </w:rPr>
      </w:pPr>
    </w:p>
    <w:p w14:paraId="227845BB" w14:textId="7B17D126" w:rsidR="00463C49" w:rsidRDefault="00463C49">
      <w:pPr>
        <w:rPr>
          <w:sz w:val="28"/>
          <w:szCs w:val="28"/>
        </w:rPr>
      </w:pPr>
    </w:p>
    <w:p w14:paraId="3D2569E7" w14:textId="77777777" w:rsidR="00463C49" w:rsidRPr="00244539" w:rsidRDefault="00463C49">
      <w:pPr>
        <w:rPr>
          <w:sz w:val="28"/>
          <w:szCs w:val="28"/>
        </w:rPr>
      </w:pPr>
    </w:p>
    <w:sectPr w:rsidR="00463C49" w:rsidRPr="00244539" w:rsidSect="00463C49">
      <w:footerReference w:type="default" r:id="rId6"/>
      <w:pgSz w:w="11906" w:h="16838"/>
      <w:pgMar w:top="1417" w:right="991" w:bottom="1417" w:left="1417" w:header="708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9406" w14:textId="77777777" w:rsidR="00050759" w:rsidRDefault="00050759" w:rsidP="00463C49">
      <w:pPr>
        <w:spacing w:after="0" w:line="240" w:lineRule="auto"/>
      </w:pPr>
      <w:r>
        <w:separator/>
      </w:r>
    </w:p>
  </w:endnote>
  <w:endnote w:type="continuationSeparator" w:id="0">
    <w:p w14:paraId="3A879F69" w14:textId="77777777" w:rsidR="00050759" w:rsidRDefault="00050759" w:rsidP="00463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9863" w14:textId="77777777" w:rsidR="00463C49" w:rsidRDefault="00463C49" w:rsidP="00463C49">
    <w:pPr>
      <w:pStyle w:val="Bunntekst"/>
    </w:pPr>
    <w:r>
      <w:t xml:space="preserve">                   </w:t>
    </w:r>
  </w:p>
  <w:p w14:paraId="7A49BEBE" w14:textId="726DAF65" w:rsidR="00463C49" w:rsidRPr="00463C49" w:rsidRDefault="00463C49" w:rsidP="00463C49">
    <w:pPr>
      <w:pStyle w:val="Bunntekst"/>
    </w:pPr>
    <w:r>
      <w:t xml:space="preserve">                                                                                          </w:t>
    </w:r>
    <w:r w:rsidRPr="00FF6953">
      <w:rPr>
        <w:noProof/>
      </w:rPr>
      <w:drawing>
        <wp:inline distT="0" distB="0" distL="0" distR="0" wp14:anchorId="75E69485" wp14:editId="069EED3D">
          <wp:extent cx="3159548" cy="561975"/>
          <wp:effectExtent l="0" t="0" r="3175" b="0"/>
          <wp:docPr id="17" name="Bil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1591" cy="562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308AE" w14:textId="77777777" w:rsidR="00050759" w:rsidRDefault="00050759" w:rsidP="00463C49">
      <w:pPr>
        <w:spacing w:after="0" w:line="240" w:lineRule="auto"/>
      </w:pPr>
      <w:r>
        <w:separator/>
      </w:r>
    </w:p>
  </w:footnote>
  <w:footnote w:type="continuationSeparator" w:id="0">
    <w:p w14:paraId="2DCC0842" w14:textId="77777777" w:rsidR="00050759" w:rsidRDefault="00050759" w:rsidP="00463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39"/>
    <w:rsid w:val="00050759"/>
    <w:rsid w:val="00224C4D"/>
    <w:rsid w:val="00244539"/>
    <w:rsid w:val="00250E42"/>
    <w:rsid w:val="003E0BE0"/>
    <w:rsid w:val="00463C49"/>
    <w:rsid w:val="008919D4"/>
    <w:rsid w:val="00AD50C7"/>
    <w:rsid w:val="00AE352F"/>
    <w:rsid w:val="00D872FA"/>
    <w:rsid w:val="00DB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416D4"/>
  <w15:chartTrackingRefBased/>
  <w15:docId w15:val="{26CF1601-4D46-4E45-980B-FEC922896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0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4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E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46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49"/>
  </w:style>
  <w:style w:type="paragraph" w:styleId="Bunntekst">
    <w:name w:val="footer"/>
    <w:basedOn w:val="Normal"/>
    <w:link w:val="BunntekstTegn"/>
    <w:uiPriority w:val="99"/>
    <w:unhideWhenUsed/>
    <w:rsid w:val="00463C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Tonje Bergersen</dc:creator>
  <cp:keywords/>
  <dc:description/>
  <cp:lastModifiedBy>Ellen Sandøe</cp:lastModifiedBy>
  <cp:revision>2</cp:revision>
  <dcterms:created xsi:type="dcterms:W3CDTF">2022-11-16T14:49:00Z</dcterms:created>
  <dcterms:modified xsi:type="dcterms:W3CDTF">2022-11-16T14:49:00Z</dcterms:modified>
</cp:coreProperties>
</file>